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59"/>
      </w:tblGrid>
      <w:tr w:rsidR="00983CEE" w:rsidRPr="00001DAC" w:rsidTr="0051228B">
        <w:trPr>
          <w:jc w:val="center"/>
        </w:trPr>
        <w:tc>
          <w:tcPr>
            <w:tcW w:w="7159" w:type="dxa"/>
            <w:shd w:val="clear" w:color="auto" w:fill="auto"/>
          </w:tcPr>
          <w:p w:rsidR="00983CE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  <w:p w:rsidR="00983CEE" w:rsidRPr="008C7F14" w:rsidRDefault="00983CEE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ХУЗИЕВ</w:t>
            </w:r>
          </w:p>
          <w:p w:rsidR="00983CEE" w:rsidRPr="006A587E" w:rsidRDefault="00983CEE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 w:rsidRPr="008C7F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Булат </w:t>
            </w:r>
            <w:proofErr w:type="spellStart"/>
            <w:r>
              <w:rPr>
                <w:b/>
                <w:sz w:val="20"/>
                <w:szCs w:val="20"/>
              </w:rPr>
              <w:t>Газинурович</w:t>
            </w:r>
            <w:proofErr w:type="spellEnd"/>
            <w:r w:rsidRPr="008C7F14">
              <w:rPr>
                <w:b/>
                <w:sz w:val="20"/>
                <w:szCs w:val="20"/>
              </w:rPr>
              <w:t xml:space="preserve"> </w:t>
            </w:r>
          </w:p>
          <w:p w:rsidR="00983CEE" w:rsidRDefault="00983CEE" w:rsidP="0051228B">
            <w:pPr>
              <w:spacing w:before="0" w:after="0" w:line="276" w:lineRule="auto"/>
              <w:jc w:val="both"/>
              <w:rPr>
                <w:b/>
                <w:sz w:val="20"/>
                <w:szCs w:val="20"/>
                <w:lang w:val="tt-RU"/>
              </w:rPr>
            </w:pPr>
            <w:r w:rsidRPr="00001DA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87</w:t>
            </w:r>
            <w:r w:rsidRPr="00001DAC">
              <w:rPr>
                <w:sz w:val="20"/>
                <w:szCs w:val="20"/>
              </w:rPr>
              <w:t xml:space="preserve"> года рождения; </w:t>
            </w:r>
            <w:r>
              <w:rPr>
                <w:sz w:val="20"/>
                <w:szCs w:val="20"/>
              </w:rPr>
              <w:t xml:space="preserve">место рождения – город Нижнекамск ТАССР; </w:t>
            </w:r>
            <w:r w:rsidRPr="00001DAC">
              <w:rPr>
                <w:sz w:val="20"/>
                <w:szCs w:val="20"/>
              </w:rPr>
              <w:t xml:space="preserve">место жительства - </w:t>
            </w:r>
            <w:r>
              <w:rPr>
                <w:sz w:val="20"/>
                <w:szCs w:val="20"/>
              </w:rPr>
              <w:t>Республика Татарстан</w:t>
            </w:r>
            <w:r w:rsidRPr="00001DAC">
              <w:rPr>
                <w:sz w:val="20"/>
                <w:szCs w:val="20"/>
              </w:rPr>
              <w:t xml:space="preserve">, Нижнекамский район, </w:t>
            </w:r>
            <w:r>
              <w:rPr>
                <w:sz w:val="20"/>
                <w:szCs w:val="20"/>
              </w:rPr>
              <w:t>город</w:t>
            </w:r>
            <w:r w:rsidRPr="00001DAC">
              <w:rPr>
                <w:sz w:val="20"/>
                <w:szCs w:val="20"/>
              </w:rPr>
              <w:t xml:space="preserve"> Нижнекамск; </w:t>
            </w:r>
            <w:r>
              <w:rPr>
                <w:sz w:val="20"/>
                <w:szCs w:val="20"/>
              </w:rPr>
              <w:t>сведения о профессиональном образовании – Частное образовательное учреждение высшего профессионального образования «Институт экономики, управления и права (г. Казань), 2009 г.; основное место работы или службы, занимаемая должность/род занятий – АО «Открытие Брокер», главный менеджер; выдвинут</w:t>
            </w:r>
            <w:r w:rsidRPr="00001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Татарстанским региональным отделением политической партии </w:t>
            </w:r>
            <w:r w:rsidRPr="00001DAC">
              <w:rPr>
                <w:sz w:val="20"/>
                <w:szCs w:val="20"/>
              </w:rPr>
              <w:t xml:space="preserve">«КОММУНИСТИЧЕСКАЯ ПАРТИЯ РОССИЙСКОЙ ФЕДЕРАЦИИ»; член </w:t>
            </w:r>
            <w:r>
              <w:rPr>
                <w:sz w:val="20"/>
                <w:szCs w:val="20"/>
              </w:rPr>
              <w:t>п</w:t>
            </w:r>
            <w:r w:rsidRPr="00001DAC">
              <w:rPr>
                <w:sz w:val="20"/>
                <w:szCs w:val="20"/>
              </w:rPr>
              <w:t>олитической партии «КОММУСТИЧЕСКАЯ ПАРТИЯ РОССИЙСКОЙ ФЕДЕРАЦИИ»</w:t>
            </w:r>
          </w:p>
          <w:p w:rsidR="00983CE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83CE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83CEE" w:rsidRPr="00245E36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  <w:r w:rsidRPr="00245E36">
              <w:rPr>
                <w:b/>
                <w:sz w:val="20"/>
                <w:szCs w:val="20"/>
                <w:lang w:val="tt-RU"/>
              </w:rPr>
              <w:t>Хуҗиев</w:t>
            </w:r>
          </w:p>
          <w:p w:rsidR="00983CEE" w:rsidRPr="00245E36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  <w:r w:rsidRPr="00245E36">
              <w:rPr>
                <w:b/>
                <w:sz w:val="20"/>
                <w:szCs w:val="20"/>
                <w:lang w:val="tt-RU"/>
              </w:rPr>
              <w:t>Булат Газинур улы</w:t>
            </w:r>
          </w:p>
          <w:p w:rsidR="00983CEE" w:rsidRPr="00845985" w:rsidRDefault="00983CEE" w:rsidP="0051228B">
            <w:pPr>
              <w:jc w:val="both"/>
              <w:rPr>
                <w:sz w:val="20"/>
                <w:szCs w:val="20"/>
                <w:lang w:val="tt-RU"/>
              </w:rPr>
            </w:pPr>
            <w:r w:rsidRPr="00245E36">
              <w:rPr>
                <w:sz w:val="20"/>
                <w:szCs w:val="20"/>
                <w:lang w:val="tt-RU"/>
              </w:rPr>
              <w:t>1987 елда туган;</w:t>
            </w:r>
            <w:r w:rsidRPr="00245E36">
              <w:rPr>
                <w:lang w:val="tt-RU"/>
              </w:rPr>
              <w:t xml:space="preserve"> </w:t>
            </w:r>
            <w:r w:rsidRPr="00245E36">
              <w:rPr>
                <w:sz w:val="20"/>
                <w:szCs w:val="20"/>
                <w:lang w:val="tt-RU"/>
              </w:rPr>
              <w:t>туган урыны – ТАССР, Түбән Кама шәһәре;   яшәү урыны - Татарстан Республикасы, Түбән Кама районы, Түбән Кама шәһәре;</w:t>
            </w:r>
            <w:r w:rsidRPr="00245E36">
              <w:rPr>
                <w:lang w:val="tt-RU"/>
              </w:rPr>
              <w:t xml:space="preserve"> </w:t>
            </w:r>
            <w:r w:rsidRPr="00245E36">
              <w:rPr>
                <w:sz w:val="20"/>
                <w:szCs w:val="20"/>
                <w:lang w:val="tt-RU"/>
              </w:rPr>
              <w:t>һөнәри белем турында мәгълүмат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EF7DCE">
              <w:rPr>
                <w:sz w:val="20"/>
                <w:szCs w:val="20"/>
                <w:lang w:val="tt-RU"/>
              </w:rPr>
              <w:t>–</w:t>
            </w:r>
            <w:r w:rsidRPr="00245E36">
              <w:rPr>
                <w:sz w:val="20"/>
                <w:szCs w:val="20"/>
                <w:lang w:val="tt-RU"/>
              </w:rPr>
              <w:t xml:space="preserve"> «Идарә, икътисад һәм хокук институты»  югары һөнәри белем бирү хосусый мәгариф учреждениесе, (Казан шәһәре), 2009 ел; төп эш яки хезмәт урыны, биләгән вазыйфасы/эш төре - «Открытие Брокер» АҖ, төп менеджер; «КОММУНИСТИЧЕСКАЯ ПАРТИЯ РОССИЙСКОЙ ФЕДЕРАЦИИ»    сәяси партиясеннән тәкъдим ителгән; «КОММУНИСТИЧЕСКАЯ ПАРТИЯ РОССИЙСКОЙ ФЕДЕРАЦИИ» cәяси партиясе  әгъзасы</w:t>
            </w:r>
          </w:p>
          <w:p w:rsidR="00983CEE" w:rsidRPr="005219CF" w:rsidRDefault="00983CEE" w:rsidP="0051228B">
            <w:pPr>
              <w:spacing w:before="0" w:after="0"/>
              <w:jc w:val="both"/>
              <w:rPr>
                <w:b/>
                <w:sz w:val="20"/>
                <w:szCs w:val="20"/>
                <w:lang w:val="tt-RU"/>
              </w:rPr>
            </w:pPr>
          </w:p>
          <w:p w:rsidR="00983CEE" w:rsidRPr="00001DAC" w:rsidRDefault="00983CEE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983CEE" w:rsidRPr="00424A83" w:rsidTr="0051228B">
        <w:trPr>
          <w:jc w:val="center"/>
        </w:trPr>
        <w:tc>
          <w:tcPr>
            <w:tcW w:w="7159" w:type="dxa"/>
            <w:shd w:val="clear" w:color="auto" w:fill="auto"/>
          </w:tcPr>
          <w:p w:rsidR="00983CEE" w:rsidRPr="006A587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 xml:space="preserve">Сведения </w:t>
            </w:r>
          </w:p>
          <w:p w:rsidR="00983CE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о доходах и имуществе</w:t>
            </w:r>
          </w:p>
          <w:p w:rsidR="00983CEE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  <w:p w:rsidR="00983CEE" w:rsidRDefault="00983CEE" w:rsidP="0051228B">
            <w:pPr>
              <w:spacing w:before="0" w:after="0"/>
              <w:jc w:val="both"/>
              <w:rPr>
                <w:sz w:val="20"/>
                <w:szCs w:val="20"/>
              </w:rPr>
            </w:pPr>
            <w:r w:rsidRPr="00471120">
              <w:rPr>
                <w:sz w:val="20"/>
                <w:szCs w:val="20"/>
              </w:rPr>
              <w:t>источники и общая сумма доходов за 20</w:t>
            </w:r>
            <w:r>
              <w:rPr>
                <w:sz w:val="20"/>
                <w:szCs w:val="20"/>
              </w:rPr>
              <w:t>21</w:t>
            </w:r>
            <w:r w:rsidRPr="00471120">
              <w:rPr>
                <w:sz w:val="20"/>
                <w:szCs w:val="20"/>
              </w:rPr>
              <w:t xml:space="preserve"> г. </w:t>
            </w:r>
            <w:r>
              <w:rPr>
                <w:sz w:val="20"/>
                <w:szCs w:val="20"/>
              </w:rPr>
              <w:t>–</w:t>
            </w:r>
            <w:r w:rsidRPr="004711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ООО ИК «</w:t>
            </w:r>
            <w:proofErr w:type="spellStart"/>
            <w:r>
              <w:rPr>
                <w:sz w:val="20"/>
                <w:szCs w:val="20"/>
              </w:rPr>
              <w:t>Фридом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Финанс</w:t>
            </w:r>
            <w:proofErr w:type="spellEnd"/>
            <w:r>
              <w:rPr>
                <w:sz w:val="20"/>
                <w:szCs w:val="20"/>
              </w:rPr>
              <w:t>» -  1213233,88 руб.;</w:t>
            </w:r>
            <w:r w:rsidRPr="00471120">
              <w:rPr>
                <w:sz w:val="20"/>
                <w:szCs w:val="20"/>
              </w:rPr>
              <w:t xml:space="preserve"> сведения об имуществе - квартира, </w:t>
            </w:r>
            <w:r>
              <w:rPr>
                <w:sz w:val="20"/>
                <w:szCs w:val="20"/>
              </w:rPr>
              <w:t>67.5</w:t>
            </w:r>
            <w:r w:rsidRPr="00471120">
              <w:rPr>
                <w:sz w:val="20"/>
                <w:szCs w:val="20"/>
              </w:rPr>
              <w:t xml:space="preserve"> кв. м., Республика Татарстан, г.</w:t>
            </w:r>
            <w:r>
              <w:rPr>
                <w:sz w:val="20"/>
                <w:szCs w:val="20"/>
              </w:rPr>
              <w:t xml:space="preserve"> </w:t>
            </w:r>
            <w:r w:rsidRPr="00471120">
              <w:rPr>
                <w:sz w:val="20"/>
                <w:szCs w:val="20"/>
              </w:rPr>
              <w:t>Нижнекамск</w:t>
            </w:r>
            <w:r>
              <w:rPr>
                <w:sz w:val="20"/>
                <w:szCs w:val="20"/>
              </w:rPr>
              <w:t xml:space="preserve">, легковой автомобиль </w:t>
            </w:r>
            <w:r>
              <w:rPr>
                <w:sz w:val="20"/>
                <w:szCs w:val="20"/>
                <w:lang w:val="en-US"/>
              </w:rPr>
              <w:t>Volkswagen</w:t>
            </w:r>
            <w:r w:rsidRPr="00A95A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Jetta</w:t>
            </w:r>
            <w:r>
              <w:rPr>
                <w:sz w:val="20"/>
                <w:szCs w:val="20"/>
              </w:rPr>
              <w:t>,</w:t>
            </w:r>
            <w:r w:rsidRPr="00420BDB">
              <w:rPr>
                <w:sz w:val="20"/>
                <w:szCs w:val="20"/>
              </w:rPr>
              <w:t xml:space="preserve"> 2016 </w:t>
            </w:r>
            <w:r>
              <w:rPr>
                <w:sz w:val="20"/>
                <w:szCs w:val="20"/>
              </w:rPr>
              <w:t xml:space="preserve">года выпуска, легковой автомобиль </w:t>
            </w:r>
            <w:proofErr w:type="spellStart"/>
            <w:r>
              <w:rPr>
                <w:sz w:val="20"/>
                <w:szCs w:val="20"/>
                <w:lang w:val="en-US"/>
              </w:rPr>
              <w:t>Geely</w:t>
            </w:r>
            <w:proofErr w:type="spellEnd"/>
            <w:r w:rsidRPr="00420BD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Coolray</w:t>
            </w:r>
            <w:proofErr w:type="spellEnd"/>
            <w:r>
              <w:rPr>
                <w:sz w:val="20"/>
                <w:szCs w:val="20"/>
              </w:rPr>
              <w:t>, 2021 года выпуска</w:t>
            </w:r>
          </w:p>
          <w:p w:rsidR="00983CEE" w:rsidRDefault="00983CEE" w:rsidP="0051228B">
            <w:pPr>
              <w:spacing w:before="0" w:after="0"/>
              <w:jc w:val="center"/>
              <w:rPr>
                <w:sz w:val="20"/>
                <w:szCs w:val="20"/>
              </w:rPr>
            </w:pPr>
          </w:p>
          <w:p w:rsidR="00983CEE" w:rsidRDefault="00983CEE" w:rsidP="0051228B">
            <w:pPr>
              <w:spacing w:before="0" w:after="0"/>
              <w:jc w:val="center"/>
              <w:rPr>
                <w:sz w:val="20"/>
                <w:szCs w:val="20"/>
              </w:rPr>
            </w:pPr>
          </w:p>
          <w:p w:rsidR="00983CEE" w:rsidRPr="00245E36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245E36">
              <w:rPr>
                <w:b/>
                <w:sz w:val="20"/>
                <w:szCs w:val="20"/>
              </w:rPr>
              <w:t>Керемнәре</w:t>
            </w:r>
            <w:proofErr w:type="spellEnd"/>
            <w:r w:rsidRPr="00245E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b/>
                <w:sz w:val="20"/>
                <w:szCs w:val="20"/>
              </w:rPr>
              <w:t>hәм</w:t>
            </w:r>
            <w:proofErr w:type="spellEnd"/>
            <w:r w:rsidRPr="00245E36">
              <w:rPr>
                <w:b/>
                <w:sz w:val="20"/>
                <w:szCs w:val="20"/>
              </w:rPr>
              <w:t xml:space="preserve"> милке </w:t>
            </w:r>
            <w:proofErr w:type="spellStart"/>
            <w:r w:rsidRPr="00245E36">
              <w:rPr>
                <w:b/>
                <w:sz w:val="20"/>
                <w:szCs w:val="20"/>
              </w:rPr>
              <w:t>турында</w:t>
            </w:r>
            <w:proofErr w:type="spellEnd"/>
          </w:p>
          <w:p w:rsidR="00983CEE" w:rsidRPr="00245E36" w:rsidRDefault="00983CEE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45E3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b/>
                <w:sz w:val="20"/>
                <w:szCs w:val="20"/>
              </w:rPr>
              <w:t>мәгълүматлар</w:t>
            </w:r>
            <w:proofErr w:type="spellEnd"/>
          </w:p>
          <w:p w:rsidR="00983CEE" w:rsidRPr="00424A83" w:rsidRDefault="00983CEE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  <w:r w:rsidRPr="00245E36">
              <w:rPr>
                <w:sz w:val="20"/>
                <w:szCs w:val="20"/>
              </w:rPr>
              <w:t xml:space="preserve">2021 ел </w:t>
            </w:r>
            <w:proofErr w:type="spellStart"/>
            <w:r w:rsidRPr="00245E36">
              <w:rPr>
                <w:sz w:val="20"/>
                <w:szCs w:val="20"/>
              </w:rPr>
              <w:t>өчен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керемнәрнең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гомуми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суммасы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һәм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чыганаклары</w:t>
            </w:r>
            <w:proofErr w:type="spellEnd"/>
            <w:r w:rsidRPr="00245E36">
              <w:rPr>
                <w:sz w:val="20"/>
                <w:szCs w:val="20"/>
              </w:rPr>
              <w:t xml:space="preserve"> - </w:t>
            </w:r>
            <w:r w:rsidRPr="00245E36">
              <w:t xml:space="preserve"> </w:t>
            </w:r>
            <w:r w:rsidRPr="00245E36">
              <w:rPr>
                <w:sz w:val="20"/>
              </w:rPr>
              <w:t xml:space="preserve"> </w:t>
            </w:r>
            <w:r w:rsidRPr="00245E36">
              <w:rPr>
                <w:sz w:val="20"/>
                <w:szCs w:val="20"/>
              </w:rPr>
              <w:t>«</w:t>
            </w:r>
            <w:proofErr w:type="spellStart"/>
            <w:r w:rsidRPr="00245E36">
              <w:rPr>
                <w:sz w:val="20"/>
                <w:szCs w:val="20"/>
              </w:rPr>
              <w:t>Фридом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Финанс</w:t>
            </w:r>
            <w:proofErr w:type="spellEnd"/>
            <w:r w:rsidRPr="00245E36">
              <w:rPr>
                <w:sz w:val="20"/>
                <w:szCs w:val="20"/>
              </w:rPr>
              <w:t xml:space="preserve">» </w:t>
            </w:r>
            <w:r w:rsidRPr="00245E36">
              <w:rPr>
                <w:sz w:val="20"/>
                <w:szCs w:val="20"/>
                <w:lang w:val="tt-RU"/>
              </w:rPr>
              <w:t xml:space="preserve"> ИК  </w:t>
            </w:r>
            <w:r w:rsidRPr="00245E36">
              <w:rPr>
                <w:sz w:val="20"/>
                <w:szCs w:val="20"/>
              </w:rPr>
              <w:t>ҖЧ</w:t>
            </w:r>
            <w:r w:rsidRPr="00245E36">
              <w:rPr>
                <w:sz w:val="20"/>
                <w:szCs w:val="20"/>
                <w:lang w:val="tt-RU"/>
              </w:rPr>
              <w:t xml:space="preserve">Җ- </w:t>
            </w:r>
            <w:r w:rsidRPr="00245E36">
              <w:rPr>
                <w:sz w:val="20"/>
                <w:szCs w:val="20"/>
              </w:rPr>
              <w:t xml:space="preserve">1213233, 88 </w:t>
            </w:r>
            <w:proofErr w:type="spellStart"/>
            <w:r w:rsidRPr="00245E36">
              <w:rPr>
                <w:sz w:val="20"/>
                <w:szCs w:val="20"/>
              </w:rPr>
              <w:t>сум</w:t>
            </w:r>
            <w:proofErr w:type="spellEnd"/>
            <w:r w:rsidRPr="00245E36">
              <w:rPr>
                <w:sz w:val="20"/>
                <w:szCs w:val="20"/>
              </w:rPr>
              <w:t>;</w:t>
            </w:r>
            <w:r w:rsidRPr="00245E36">
              <w:rPr>
                <w:sz w:val="20"/>
                <w:szCs w:val="20"/>
                <w:lang w:val="tt-RU"/>
              </w:rPr>
              <w:t xml:space="preserve">  </w:t>
            </w:r>
            <w:proofErr w:type="spellStart"/>
            <w:r w:rsidRPr="00245E36">
              <w:rPr>
                <w:sz w:val="20"/>
                <w:szCs w:val="20"/>
              </w:rPr>
              <w:t>милек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турында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мәгълүмат</w:t>
            </w:r>
            <w:proofErr w:type="spellEnd"/>
            <w:r w:rsidRPr="00245E36">
              <w:rPr>
                <w:sz w:val="20"/>
                <w:szCs w:val="20"/>
              </w:rPr>
              <w:t xml:space="preserve"> –  </w:t>
            </w:r>
            <w:proofErr w:type="spellStart"/>
            <w:r w:rsidRPr="00245E36">
              <w:rPr>
                <w:sz w:val="20"/>
                <w:szCs w:val="20"/>
              </w:rPr>
              <w:t>фатир</w:t>
            </w:r>
            <w:proofErr w:type="spellEnd"/>
            <w:r w:rsidRPr="00245E36">
              <w:rPr>
                <w:sz w:val="20"/>
                <w:szCs w:val="20"/>
              </w:rPr>
              <w:t xml:space="preserve">, 67, 5 кв. м., Татарстан </w:t>
            </w:r>
            <w:proofErr w:type="spellStart"/>
            <w:r w:rsidRPr="00245E36">
              <w:rPr>
                <w:sz w:val="20"/>
                <w:szCs w:val="20"/>
              </w:rPr>
              <w:t>Республикасы</w:t>
            </w:r>
            <w:proofErr w:type="spellEnd"/>
            <w:r w:rsidRPr="00245E36">
              <w:rPr>
                <w:sz w:val="20"/>
                <w:szCs w:val="20"/>
              </w:rPr>
              <w:t xml:space="preserve">, </w:t>
            </w:r>
            <w:proofErr w:type="spellStart"/>
            <w:r w:rsidRPr="00245E36">
              <w:rPr>
                <w:sz w:val="20"/>
                <w:szCs w:val="20"/>
              </w:rPr>
              <w:t>Түбән</w:t>
            </w:r>
            <w:proofErr w:type="spellEnd"/>
            <w:r w:rsidRPr="00245E36">
              <w:rPr>
                <w:sz w:val="20"/>
                <w:szCs w:val="20"/>
              </w:rPr>
              <w:t xml:space="preserve"> Кама </w:t>
            </w:r>
            <w:proofErr w:type="spellStart"/>
            <w:r w:rsidRPr="00245E36">
              <w:rPr>
                <w:sz w:val="20"/>
                <w:szCs w:val="20"/>
              </w:rPr>
              <w:t>шәһәре</w:t>
            </w:r>
            <w:proofErr w:type="spellEnd"/>
            <w:r w:rsidRPr="00245E36">
              <w:rPr>
                <w:sz w:val="20"/>
                <w:szCs w:val="20"/>
              </w:rPr>
              <w:t xml:space="preserve">,  </w:t>
            </w:r>
            <w:r w:rsidRPr="00245E36">
              <w:rPr>
                <w:sz w:val="20"/>
                <w:szCs w:val="20"/>
                <w:lang w:val="tt-RU"/>
              </w:rPr>
              <w:t>җиңел автомобил</w:t>
            </w:r>
            <w:r w:rsidRPr="00245E36">
              <w:rPr>
                <w:sz w:val="20"/>
                <w:szCs w:val="20"/>
              </w:rPr>
              <w:t>ь,</w:t>
            </w:r>
            <w:r w:rsidRPr="00245E36"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Volkswagen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Jetta</w:t>
            </w:r>
            <w:proofErr w:type="spellEnd"/>
            <w:r w:rsidRPr="00245E36">
              <w:rPr>
                <w:sz w:val="20"/>
                <w:szCs w:val="20"/>
              </w:rPr>
              <w:t xml:space="preserve">, 2016,  </w:t>
            </w:r>
            <w:r w:rsidRPr="00245E36">
              <w:rPr>
                <w:sz w:val="20"/>
                <w:szCs w:val="20"/>
                <w:lang w:val="tt-RU"/>
              </w:rPr>
              <w:t>җ</w:t>
            </w:r>
            <w:r w:rsidRPr="00245E36">
              <w:rPr>
                <w:sz w:val="20"/>
                <w:szCs w:val="20"/>
              </w:rPr>
              <w:t>и</w:t>
            </w:r>
            <w:r w:rsidRPr="00245E36">
              <w:rPr>
                <w:sz w:val="20"/>
                <w:szCs w:val="20"/>
                <w:lang w:val="tt-RU"/>
              </w:rPr>
              <w:t>ң</w:t>
            </w:r>
            <w:r w:rsidRPr="00245E36">
              <w:rPr>
                <w:sz w:val="20"/>
                <w:szCs w:val="20"/>
              </w:rPr>
              <w:t xml:space="preserve">ел </w:t>
            </w:r>
            <w:proofErr w:type="spellStart"/>
            <w:r w:rsidRPr="00245E36">
              <w:rPr>
                <w:sz w:val="20"/>
                <w:szCs w:val="20"/>
              </w:rPr>
              <w:t>автомоби</w:t>
            </w:r>
            <w:proofErr w:type="spellEnd"/>
            <w:r w:rsidRPr="00245E36">
              <w:rPr>
                <w:sz w:val="20"/>
                <w:szCs w:val="20"/>
                <w:lang w:val="tt-RU"/>
              </w:rPr>
              <w:t>л</w:t>
            </w:r>
            <w:r w:rsidRPr="00245E36">
              <w:rPr>
                <w:sz w:val="20"/>
                <w:szCs w:val="20"/>
              </w:rPr>
              <w:t>ь,</w:t>
            </w:r>
            <w:r w:rsidRPr="00245E36"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Geely</w:t>
            </w:r>
            <w:proofErr w:type="spellEnd"/>
            <w:r w:rsidRPr="00245E36">
              <w:rPr>
                <w:sz w:val="20"/>
                <w:szCs w:val="20"/>
              </w:rPr>
              <w:t xml:space="preserve"> </w:t>
            </w:r>
            <w:proofErr w:type="spellStart"/>
            <w:r w:rsidRPr="00245E36">
              <w:rPr>
                <w:sz w:val="20"/>
                <w:szCs w:val="20"/>
              </w:rPr>
              <w:t>Coolray</w:t>
            </w:r>
            <w:proofErr w:type="spellEnd"/>
            <w:r w:rsidRPr="00245E36">
              <w:rPr>
                <w:sz w:val="20"/>
                <w:szCs w:val="20"/>
              </w:rPr>
              <w:t>,</w:t>
            </w:r>
            <w:r w:rsidRPr="00245E36">
              <w:rPr>
                <w:sz w:val="20"/>
                <w:szCs w:val="20"/>
                <w:lang w:val="tt-RU"/>
              </w:rPr>
              <w:t xml:space="preserve"> 2021</w:t>
            </w:r>
          </w:p>
        </w:tc>
      </w:tr>
    </w:tbl>
    <w:p w:rsidR="003407B4" w:rsidRPr="00983CEE" w:rsidRDefault="003407B4">
      <w:pPr>
        <w:rPr>
          <w:lang w:val="tt-RU"/>
        </w:rPr>
      </w:pPr>
    </w:p>
    <w:sectPr w:rsidR="003407B4" w:rsidRPr="0098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EE"/>
    <w:rsid w:val="003407B4"/>
    <w:rsid w:val="006C356A"/>
    <w:rsid w:val="0098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4A0B1-5F27-41C1-9BFE-7C21AB4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ТИК-ГОРОДА</dc:creator>
  <cp:keywords/>
  <dc:description/>
  <cp:lastModifiedBy>ТИК-ГОРОДА</cp:lastModifiedBy>
  <cp:revision>1</cp:revision>
  <dcterms:created xsi:type="dcterms:W3CDTF">2022-07-22T07:47:00Z</dcterms:created>
  <dcterms:modified xsi:type="dcterms:W3CDTF">2022-07-22T07:47:00Z</dcterms:modified>
</cp:coreProperties>
</file>